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9A" w:rsidRDefault="001F429A" w:rsidP="001F429A">
      <w:r>
        <w:t xml:space="preserve">                                                                                                     Утверждено</w:t>
      </w:r>
    </w:p>
    <w:p w:rsidR="001F429A" w:rsidRDefault="001F429A" w:rsidP="001F429A">
      <w:r>
        <w:t xml:space="preserve">                                                                                                      приказом главного врача </w:t>
      </w:r>
    </w:p>
    <w:p w:rsidR="001F429A" w:rsidRDefault="001F429A" w:rsidP="001F429A">
      <w:pPr>
        <w:jc w:val="center"/>
      </w:pPr>
      <w:r>
        <w:t xml:space="preserve">                                                                                                 ГБУЗ Республики Мордовия    </w:t>
      </w:r>
    </w:p>
    <w:p w:rsidR="001F429A" w:rsidRDefault="001F429A" w:rsidP="001F429A">
      <w:pPr>
        <w:jc w:val="center"/>
      </w:pPr>
      <w:r>
        <w:t xml:space="preserve">                                                                                                 «Детская поликлиника № 2»</w:t>
      </w:r>
    </w:p>
    <w:p w:rsidR="001F429A" w:rsidRDefault="001F429A" w:rsidP="001F429A">
      <w:pPr>
        <w:jc w:val="center"/>
      </w:pPr>
      <w:r>
        <w:t xml:space="preserve">                                                                                                  от «09» января 2019г.№ ____</w:t>
      </w:r>
    </w:p>
    <w:p w:rsidR="001F429A" w:rsidRDefault="001F429A" w:rsidP="001F429A">
      <w:pPr>
        <w:jc w:val="center"/>
      </w:pPr>
    </w:p>
    <w:p w:rsidR="001F429A" w:rsidRDefault="001F429A" w:rsidP="001F429A">
      <w:pPr>
        <w:jc w:val="center"/>
      </w:pPr>
    </w:p>
    <w:p w:rsidR="001F429A" w:rsidRDefault="001F429A" w:rsidP="001F429A">
      <w:pPr>
        <w:jc w:val="center"/>
      </w:pPr>
    </w:p>
    <w:p w:rsidR="001F429A" w:rsidRDefault="001F429A" w:rsidP="001F429A">
      <w:pPr>
        <w:jc w:val="center"/>
      </w:pPr>
    </w:p>
    <w:p w:rsidR="001F429A" w:rsidRDefault="001F429A" w:rsidP="001F429A">
      <w:pPr>
        <w:jc w:val="center"/>
      </w:pPr>
    </w:p>
    <w:p w:rsidR="001F429A" w:rsidRPr="004063A1" w:rsidRDefault="001F429A" w:rsidP="001F429A">
      <w:pPr>
        <w:jc w:val="center"/>
        <w:rPr>
          <w:b/>
        </w:rPr>
      </w:pPr>
      <w:r w:rsidRPr="004063A1">
        <w:rPr>
          <w:b/>
        </w:rPr>
        <w:t xml:space="preserve">Положение о комиссии по противодействию коррупции </w:t>
      </w:r>
    </w:p>
    <w:p w:rsidR="001F429A" w:rsidRPr="004063A1" w:rsidRDefault="001F429A" w:rsidP="001F429A">
      <w:pPr>
        <w:jc w:val="center"/>
        <w:rPr>
          <w:b/>
        </w:rPr>
      </w:pPr>
      <w:r w:rsidRPr="004063A1">
        <w:rPr>
          <w:b/>
        </w:rPr>
        <w:t xml:space="preserve">в ГБУЗ Республики Мордовия «Детская поликлиника № 2» </w:t>
      </w:r>
    </w:p>
    <w:p w:rsidR="001F429A" w:rsidRDefault="001F429A" w:rsidP="001F429A">
      <w:pPr>
        <w:jc w:val="center"/>
      </w:pPr>
    </w:p>
    <w:p w:rsidR="001F429A" w:rsidRDefault="001F429A" w:rsidP="001F429A">
      <w:pPr>
        <w:numPr>
          <w:ilvl w:val="0"/>
          <w:numId w:val="1"/>
        </w:numPr>
        <w:jc w:val="center"/>
      </w:pPr>
      <w:r w:rsidRPr="009B5986">
        <w:t>Общие положения</w:t>
      </w:r>
    </w:p>
    <w:p w:rsidR="001F429A" w:rsidRPr="009B5986" w:rsidRDefault="001F429A" w:rsidP="001F429A">
      <w:pPr>
        <w:ind w:left="720"/>
      </w:pPr>
    </w:p>
    <w:p w:rsidR="001F429A" w:rsidRPr="009B5986" w:rsidRDefault="001F429A" w:rsidP="001F429A">
      <w:pPr>
        <w:ind w:firstLine="540"/>
        <w:jc w:val="both"/>
      </w:pPr>
      <w:r w:rsidRPr="009B5986">
        <w:t xml:space="preserve">1. Комиссия по противодействию коррупции в </w:t>
      </w:r>
      <w:r>
        <w:t xml:space="preserve">ГБУЗ Республики Мордовия «Детская поликлиника № 2» </w:t>
      </w:r>
      <w:r w:rsidRPr="009B5986">
        <w:t xml:space="preserve"> (далее - Комиссия) образована в целях: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осуществления в пределах своих полномочий деятельности, направленной на противодействие коррупции в </w:t>
      </w:r>
      <w:r>
        <w:t xml:space="preserve">ГБУЗ Республики Мордовия «Детская поликлиника № 2» </w:t>
      </w:r>
      <w:r w:rsidRPr="009B5986">
        <w:t xml:space="preserve">(далее - </w:t>
      </w:r>
      <w:r>
        <w:t>Поликлиника</w:t>
      </w:r>
      <w:r w:rsidRPr="009B5986">
        <w:t>);</w:t>
      </w:r>
    </w:p>
    <w:p w:rsidR="001F429A" w:rsidRPr="009B5986" w:rsidRDefault="001F429A" w:rsidP="001F429A">
      <w:pPr>
        <w:ind w:firstLine="540"/>
        <w:jc w:val="both"/>
      </w:pPr>
      <w:r w:rsidRPr="009B5986">
        <w:t>обеспечения защиты прав и законных интересов граждан, общества и государства от угроз, связанных с коррупцией;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создания системы противодействия коррупции в деятельности </w:t>
      </w:r>
      <w:r>
        <w:t>Поликлиники</w:t>
      </w:r>
      <w:r w:rsidRPr="009B5986">
        <w:t>;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повышения эффективности функционирования </w:t>
      </w:r>
      <w:r>
        <w:t>Поликлиники</w:t>
      </w:r>
      <w:r w:rsidRPr="009B5986">
        <w:t xml:space="preserve"> за счет снижения рисков проявления коррупции;</w:t>
      </w:r>
    </w:p>
    <w:p w:rsidR="001F429A" w:rsidRPr="009B5986" w:rsidRDefault="001F429A" w:rsidP="001F429A">
      <w:pPr>
        <w:ind w:firstLine="540"/>
        <w:jc w:val="both"/>
      </w:pPr>
      <w:r w:rsidRPr="009B5986">
        <w:t>подготовки предложений по совершенствованию законодательства в области здравоохранения с точки зрения правового обеспечения противодействия коррупции.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2. Комиссия в своей деятельности руководствуется </w:t>
      </w:r>
      <w:hyperlink r:id="rId6" w:history="1">
        <w:r w:rsidRPr="009B5986">
          <w:t>Конституцией</w:t>
        </w:r>
      </w:hyperlink>
      <w:r w:rsidRPr="009B5986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Министерства</w:t>
      </w:r>
      <w:r>
        <w:t xml:space="preserve"> здравоохранения Республики Мордовия</w:t>
      </w:r>
      <w:r w:rsidRPr="009B5986">
        <w:t>.</w:t>
      </w:r>
    </w:p>
    <w:p w:rsidR="001F429A" w:rsidRPr="009B5986" w:rsidRDefault="001F429A" w:rsidP="001F429A">
      <w:pPr>
        <w:ind w:firstLine="540"/>
        <w:jc w:val="both"/>
      </w:pPr>
    </w:p>
    <w:p w:rsidR="001F429A" w:rsidRPr="009B5986" w:rsidRDefault="001F429A" w:rsidP="001F429A">
      <w:pPr>
        <w:jc w:val="center"/>
        <w:outlineLvl w:val="1"/>
      </w:pPr>
      <w:bookmarkStart w:id="0" w:name="Par40"/>
      <w:bookmarkEnd w:id="0"/>
      <w:r w:rsidRPr="009B5986">
        <w:t>2. Порядок и принципы образования Комиссии</w:t>
      </w:r>
    </w:p>
    <w:p w:rsidR="001F429A" w:rsidRPr="009B5986" w:rsidRDefault="001F429A" w:rsidP="001F429A">
      <w:pPr>
        <w:jc w:val="both"/>
        <w:outlineLvl w:val="1"/>
      </w:pPr>
    </w:p>
    <w:p w:rsidR="001F429A" w:rsidRPr="009B5986" w:rsidRDefault="001F429A" w:rsidP="001F429A">
      <w:pPr>
        <w:ind w:firstLine="540"/>
        <w:jc w:val="both"/>
      </w:pPr>
      <w:r w:rsidRPr="009B5986">
        <w:t>3. Комиссия состоит из постоянных членов Комиссии с правом решающего голоса. Возглавляет Комиссию Председатель комиссии.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4. Персональный состав Комиссии утверждается </w:t>
      </w:r>
      <w:r>
        <w:t>главным врачом Поликлиники</w:t>
      </w:r>
      <w:r w:rsidRPr="009B5986">
        <w:t>.</w:t>
      </w:r>
    </w:p>
    <w:p w:rsidR="001F429A" w:rsidRPr="009B5986" w:rsidRDefault="001F429A" w:rsidP="001F429A">
      <w:pPr>
        <w:jc w:val="both"/>
      </w:pPr>
    </w:p>
    <w:p w:rsidR="001F429A" w:rsidRPr="009B5986" w:rsidRDefault="001F429A" w:rsidP="001F429A">
      <w:pPr>
        <w:jc w:val="center"/>
        <w:outlineLvl w:val="1"/>
      </w:pPr>
      <w:bookmarkStart w:id="1" w:name="Par45"/>
      <w:bookmarkEnd w:id="1"/>
      <w:r w:rsidRPr="009B5986">
        <w:t>3. Полномочия Комиссии</w:t>
      </w:r>
    </w:p>
    <w:p w:rsidR="001F429A" w:rsidRPr="009B5986" w:rsidRDefault="001F429A" w:rsidP="001F429A">
      <w:pPr>
        <w:jc w:val="both"/>
        <w:outlineLvl w:val="1"/>
      </w:pPr>
    </w:p>
    <w:p w:rsidR="001F429A" w:rsidRPr="009B5986" w:rsidRDefault="001F429A" w:rsidP="001F429A">
      <w:pPr>
        <w:ind w:firstLine="540"/>
        <w:jc w:val="both"/>
      </w:pPr>
      <w:r w:rsidRPr="009B5986">
        <w:t>5. Комиссия в пределах своих полномочий: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формирует и координирует антикоррупционную политику </w:t>
      </w:r>
      <w:r>
        <w:t xml:space="preserve">Поликлиники </w:t>
      </w:r>
      <w:r w:rsidRPr="009B5986">
        <w:t xml:space="preserve">и </w:t>
      </w:r>
      <w:proofErr w:type="gramStart"/>
      <w:r w:rsidRPr="009B5986">
        <w:t>контроль за</w:t>
      </w:r>
      <w:proofErr w:type="gramEnd"/>
      <w:r w:rsidRPr="009B5986">
        <w:t xml:space="preserve"> ее проведением;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обеспечивает </w:t>
      </w:r>
      <w:proofErr w:type="gramStart"/>
      <w:r w:rsidRPr="009B5986">
        <w:t>контроль за</w:t>
      </w:r>
      <w:proofErr w:type="gramEnd"/>
      <w:r w:rsidRPr="009B5986">
        <w:t xml:space="preserve"> реализацией Плана мероприятий по противодействию коррупции в </w:t>
      </w:r>
      <w:r>
        <w:t>Поликлинике</w:t>
      </w:r>
      <w:r w:rsidRPr="009B5986">
        <w:t>;</w:t>
      </w:r>
    </w:p>
    <w:p w:rsidR="001F429A" w:rsidRPr="009B5986" w:rsidRDefault="001F429A" w:rsidP="001F429A">
      <w:pPr>
        <w:ind w:firstLine="540"/>
        <w:jc w:val="both"/>
      </w:pPr>
      <w:r w:rsidRPr="009B5986"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проводит работу по разъяснению </w:t>
      </w:r>
      <w:r>
        <w:t xml:space="preserve">сотрудникам Поликлиники </w:t>
      </w:r>
      <w:r w:rsidRPr="009B5986">
        <w:t>основных положений федерального и регионального законодательства по противодействию коррупции, требований к служ</w:t>
      </w:r>
      <w:r>
        <w:t>ебному поведению</w:t>
      </w:r>
      <w:r w:rsidRPr="009B5986">
        <w:t>, механизмов возникновения конфликтов интересов;</w:t>
      </w:r>
    </w:p>
    <w:p w:rsidR="001F429A" w:rsidRPr="009B5986" w:rsidRDefault="001F429A" w:rsidP="001F429A">
      <w:pPr>
        <w:ind w:firstLine="540"/>
        <w:jc w:val="both"/>
      </w:pPr>
      <w:r w:rsidRPr="009B5986">
        <w:lastRenderedPageBreak/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изучает, анализирует и обобщает поступающие в Комиссию документы и иные материалы о коррупции и противодействии коррупции и информирует </w:t>
      </w:r>
      <w:r>
        <w:t xml:space="preserve">сотрудников Поликлиники </w:t>
      </w:r>
      <w:r w:rsidRPr="009B5986">
        <w:t xml:space="preserve"> о результатах этой работы;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организует и проводит совещания, семинары и иные мероприятия для достижения перечисленных в разделе </w:t>
      </w:r>
      <w:hyperlink w:anchor="Par30" w:history="1">
        <w:r w:rsidRPr="009B5986">
          <w:t>1</w:t>
        </w:r>
      </w:hyperlink>
      <w:r w:rsidRPr="009B5986">
        <w:t xml:space="preserve"> настоящего Положения целей.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6. Комиссия рассматривает также вопросы, связанные с совершенствованием организации деятельности по размещению государственных заказов </w:t>
      </w:r>
      <w:r>
        <w:t xml:space="preserve">на поставку товаров, выполнение работ, оказание услуг для государственных нужд </w:t>
      </w:r>
      <w:r w:rsidRPr="009B5986">
        <w:t xml:space="preserve">в </w:t>
      </w:r>
      <w:r>
        <w:t>Поликлинике</w:t>
      </w:r>
      <w:r w:rsidRPr="009B5986">
        <w:t xml:space="preserve">; 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анализом должностных обязанностей </w:t>
      </w:r>
      <w:r>
        <w:t>сотрудников</w:t>
      </w:r>
      <w:r w:rsidRPr="009B5986">
        <w:t xml:space="preserve"> </w:t>
      </w:r>
      <w:r>
        <w:t>Поликлиники</w:t>
      </w:r>
      <w:r w:rsidRPr="009B5986">
        <w:t>, исполнение которых подвержено риску коррупционных проявлений;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внедрением механизмов дополнительного внутреннего контроля деятельности </w:t>
      </w:r>
      <w:r>
        <w:t>сотрудников Поликлиники</w:t>
      </w:r>
      <w:r w:rsidRPr="009B5986">
        <w:t xml:space="preserve">, исполняющих должностные обязанности, подверженные риску коррупционных проявлений; </w:t>
      </w:r>
    </w:p>
    <w:p w:rsidR="001F429A" w:rsidRPr="009B5986" w:rsidRDefault="001F429A" w:rsidP="001F429A">
      <w:pPr>
        <w:ind w:firstLine="540"/>
        <w:jc w:val="both"/>
      </w:pPr>
      <w:r w:rsidRPr="009B5986">
        <w:t xml:space="preserve">формированием нетерпимого отношения к проявлениям коррупции со стороны </w:t>
      </w:r>
      <w:r>
        <w:t>сотрудников Поликлиники.</w:t>
      </w:r>
    </w:p>
    <w:p w:rsidR="001F429A" w:rsidRPr="009B5986" w:rsidRDefault="001F429A" w:rsidP="001F429A">
      <w:pPr>
        <w:jc w:val="both"/>
        <w:outlineLvl w:val="1"/>
      </w:pPr>
      <w:bookmarkStart w:id="2" w:name="Par60"/>
      <w:bookmarkEnd w:id="2"/>
    </w:p>
    <w:p w:rsidR="001F429A" w:rsidRPr="009B5986" w:rsidRDefault="001F429A" w:rsidP="001F429A">
      <w:pPr>
        <w:jc w:val="center"/>
        <w:outlineLvl w:val="1"/>
      </w:pPr>
      <w:r w:rsidRPr="009B5986">
        <w:t>4. Организация работы Комиссии</w:t>
      </w:r>
    </w:p>
    <w:p w:rsidR="001F429A" w:rsidRPr="009B5986" w:rsidRDefault="001F429A" w:rsidP="001F429A">
      <w:pPr>
        <w:jc w:val="both"/>
        <w:outlineLvl w:val="1"/>
      </w:pPr>
    </w:p>
    <w:p w:rsidR="001F429A" w:rsidRPr="009B5986" w:rsidRDefault="001F429A" w:rsidP="001F429A">
      <w:pPr>
        <w:ind w:firstLine="540"/>
        <w:jc w:val="both"/>
      </w:pPr>
      <w:r w:rsidRPr="009B5986">
        <w:t>7. Комиссия проводит заседания в соответствии с планом работы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1F429A" w:rsidRPr="009B5986" w:rsidRDefault="001F429A" w:rsidP="001F429A">
      <w:pPr>
        <w:ind w:firstLine="540"/>
        <w:jc w:val="both"/>
      </w:pPr>
      <w:r w:rsidRPr="009B5986">
        <w:t>8.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1F429A" w:rsidRPr="009B5986" w:rsidRDefault="001F429A" w:rsidP="001F429A">
      <w:pPr>
        <w:ind w:firstLine="540"/>
        <w:jc w:val="both"/>
      </w:pPr>
      <w:r w:rsidRPr="009B5986">
        <w:t>9.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1F429A" w:rsidRPr="009B5986" w:rsidRDefault="001F429A" w:rsidP="001F429A">
      <w:pPr>
        <w:ind w:firstLine="540"/>
        <w:jc w:val="both"/>
      </w:pPr>
      <w:r w:rsidRPr="009B5986">
        <w:t>10.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1F429A" w:rsidRPr="009B5986" w:rsidRDefault="001F429A" w:rsidP="001F429A">
      <w:pPr>
        <w:ind w:firstLine="540"/>
        <w:jc w:val="both"/>
      </w:pPr>
      <w:r w:rsidRPr="009B5986">
        <w:t>11. Председатель Комиссии:</w:t>
      </w:r>
    </w:p>
    <w:p w:rsidR="001F429A" w:rsidRPr="009B5986" w:rsidRDefault="001F429A" w:rsidP="001F429A">
      <w:pPr>
        <w:ind w:firstLine="540"/>
        <w:jc w:val="both"/>
      </w:pPr>
      <w:r w:rsidRPr="009B5986">
        <w:t>организует работу Комиссии;</w:t>
      </w:r>
    </w:p>
    <w:p w:rsidR="001F429A" w:rsidRPr="009B5986" w:rsidRDefault="001F429A" w:rsidP="001F429A">
      <w:pPr>
        <w:ind w:firstLine="540"/>
        <w:jc w:val="both"/>
      </w:pPr>
      <w:r w:rsidRPr="009B5986">
        <w:t>созывает и проводит заседания Комиссии.</w:t>
      </w:r>
    </w:p>
    <w:p w:rsidR="001F429A" w:rsidRPr="009B5986" w:rsidRDefault="001F429A" w:rsidP="001F429A">
      <w:pPr>
        <w:ind w:firstLine="540"/>
        <w:jc w:val="both"/>
      </w:pPr>
      <w:r w:rsidRPr="009B5986">
        <w:t>12.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F429A" w:rsidRPr="009B5986" w:rsidRDefault="001F429A" w:rsidP="001F429A">
      <w:pPr>
        <w:ind w:firstLine="540"/>
        <w:jc w:val="both"/>
      </w:pPr>
      <w:r w:rsidRPr="009B5986">
        <w:t>13.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F429A" w:rsidRPr="009B5986" w:rsidRDefault="001F429A" w:rsidP="001F429A">
      <w:pPr>
        <w:jc w:val="both"/>
      </w:pPr>
    </w:p>
    <w:p w:rsidR="001F429A" w:rsidRPr="009B5986" w:rsidRDefault="001F429A" w:rsidP="001F429A">
      <w:pPr>
        <w:jc w:val="both"/>
      </w:pPr>
    </w:p>
    <w:p w:rsidR="001F429A" w:rsidRPr="009B5986" w:rsidRDefault="001F429A" w:rsidP="001F429A">
      <w:pPr>
        <w:jc w:val="both"/>
      </w:pPr>
    </w:p>
    <w:p w:rsidR="001F429A" w:rsidRPr="009B5986" w:rsidRDefault="001F429A" w:rsidP="001F429A">
      <w:pPr>
        <w:jc w:val="both"/>
      </w:pPr>
    </w:p>
    <w:p w:rsidR="001F429A" w:rsidRPr="009B5986" w:rsidRDefault="001F429A" w:rsidP="001F429A">
      <w:pPr>
        <w:jc w:val="both"/>
      </w:pPr>
    </w:p>
    <w:p w:rsidR="001F429A" w:rsidRPr="009B5986" w:rsidRDefault="001F429A" w:rsidP="001F429A">
      <w:pPr>
        <w:jc w:val="both"/>
      </w:pPr>
    </w:p>
    <w:p w:rsidR="001F429A" w:rsidRDefault="001F429A" w:rsidP="001F429A">
      <w:pPr>
        <w:jc w:val="both"/>
      </w:pPr>
    </w:p>
    <w:p w:rsidR="001F429A" w:rsidRPr="009B5986" w:rsidRDefault="001F429A" w:rsidP="001F429A">
      <w:pPr>
        <w:jc w:val="both"/>
      </w:pPr>
    </w:p>
    <w:p w:rsidR="001F429A" w:rsidRPr="009B5986" w:rsidRDefault="001F429A" w:rsidP="001F429A">
      <w:pPr>
        <w:jc w:val="both"/>
      </w:pPr>
    </w:p>
    <w:p w:rsidR="001F429A" w:rsidRDefault="001F429A" w:rsidP="001F429A">
      <w:pPr>
        <w:ind w:left="5664"/>
      </w:pPr>
      <w:r>
        <w:lastRenderedPageBreak/>
        <w:t xml:space="preserve">       Утверждено</w:t>
      </w:r>
    </w:p>
    <w:p w:rsidR="001F429A" w:rsidRDefault="001F429A" w:rsidP="001F429A">
      <w:r>
        <w:t xml:space="preserve">                                                                                                      приказом главного врача </w:t>
      </w:r>
    </w:p>
    <w:p w:rsidR="001F429A" w:rsidRDefault="001F429A" w:rsidP="001F429A">
      <w:pPr>
        <w:jc w:val="center"/>
      </w:pPr>
      <w:r>
        <w:t xml:space="preserve">                                                                                                 ГБУЗ Республики Мордовия    </w:t>
      </w:r>
    </w:p>
    <w:p w:rsidR="001F429A" w:rsidRDefault="001F429A" w:rsidP="001F429A">
      <w:pPr>
        <w:jc w:val="center"/>
      </w:pPr>
      <w:r>
        <w:t xml:space="preserve">                                                                                                 «Детская поликлиника № 2»</w:t>
      </w:r>
    </w:p>
    <w:p w:rsidR="001F429A" w:rsidRDefault="001F429A" w:rsidP="001F429A">
      <w:pPr>
        <w:jc w:val="center"/>
      </w:pPr>
      <w:r>
        <w:t xml:space="preserve">                                                                                                  от «09» января 2019г.№ ____</w:t>
      </w:r>
    </w:p>
    <w:p w:rsidR="001F429A" w:rsidRPr="009B5986" w:rsidRDefault="001F429A" w:rsidP="001F429A">
      <w:pPr>
        <w:jc w:val="center"/>
      </w:pPr>
    </w:p>
    <w:p w:rsidR="001F429A" w:rsidRPr="009B5986" w:rsidRDefault="001F429A" w:rsidP="001F429A">
      <w:pPr>
        <w:jc w:val="right"/>
      </w:pPr>
    </w:p>
    <w:p w:rsidR="001F429A" w:rsidRPr="009B5986" w:rsidRDefault="001F429A" w:rsidP="001F429A">
      <w:pPr>
        <w:jc w:val="right"/>
      </w:pPr>
    </w:p>
    <w:p w:rsidR="001F429A" w:rsidRPr="009B5986" w:rsidRDefault="001F429A" w:rsidP="001F429A">
      <w:pPr>
        <w:jc w:val="right"/>
      </w:pPr>
    </w:p>
    <w:p w:rsidR="001F429A" w:rsidRPr="004063A1" w:rsidRDefault="001F429A" w:rsidP="001F429A">
      <w:pPr>
        <w:jc w:val="center"/>
        <w:rPr>
          <w:b/>
        </w:rPr>
      </w:pPr>
      <w:r w:rsidRPr="004063A1">
        <w:rPr>
          <w:b/>
        </w:rPr>
        <w:t>Состав</w:t>
      </w:r>
    </w:p>
    <w:p w:rsidR="001F429A" w:rsidRPr="004063A1" w:rsidRDefault="001F429A" w:rsidP="001F429A">
      <w:pPr>
        <w:jc w:val="center"/>
        <w:rPr>
          <w:b/>
        </w:rPr>
      </w:pPr>
      <w:bookmarkStart w:id="3" w:name="Par77"/>
      <w:bookmarkStart w:id="4" w:name="Par81"/>
      <w:bookmarkEnd w:id="3"/>
      <w:bookmarkEnd w:id="4"/>
      <w:r w:rsidRPr="004063A1">
        <w:rPr>
          <w:b/>
        </w:rPr>
        <w:t xml:space="preserve">Комиссии по противодействию коррупции </w:t>
      </w:r>
      <w:proofErr w:type="gramStart"/>
      <w:r w:rsidRPr="004063A1">
        <w:rPr>
          <w:b/>
        </w:rPr>
        <w:t>в</w:t>
      </w:r>
      <w:proofErr w:type="gramEnd"/>
    </w:p>
    <w:p w:rsidR="001F429A" w:rsidRPr="004063A1" w:rsidRDefault="001F429A" w:rsidP="001F429A">
      <w:pPr>
        <w:jc w:val="center"/>
        <w:rPr>
          <w:b/>
        </w:rPr>
      </w:pPr>
      <w:r w:rsidRPr="004063A1">
        <w:rPr>
          <w:b/>
        </w:rPr>
        <w:t>ГБУЗ РМ «Детская поликлиника № 2»</w:t>
      </w:r>
    </w:p>
    <w:p w:rsidR="001F429A" w:rsidRPr="009B5986" w:rsidRDefault="001F429A" w:rsidP="001F429A"/>
    <w:p w:rsidR="001F429A" w:rsidRDefault="001F429A" w:rsidP="001F429A">
      <w:proofErr w:type="spellStart"/>
      <w:r>
        <w:t>Акамова</w:t>
      </w:r>
      <w:proofErr w:type="spellEnd"/>
      <w:r>
        <w:t xml:space="preserve"> Ольга Владимировна</w:t>
      </w:r>
      <w:r w:rsidRPr="009B5986">
        <w:t xml:space="preserve">         - </w:t>
      </w:r>
      <w:r>
        <w:t xml:space="preserve">Главный врач ГБУЗ Республики Мордовия </w:t>
      </w:r>
    </w:p>
    <w:p w:rsidR="001F429A" w:rsidRPr="009B5986" w:rsidRDefault="001F429A" w:rsidP="001F429A">
      <w:pPr>
        <w:ind w:left="3540"/>
      </w:pPr>
      <w:r>
        <w:t xml:space="preserve">  «Детская поликлиника № 2»- председатель </w:t>
      </w:r>
      <w:r w:rsidRPr="009B5986">
        <w:t>комиссии</w:t>
      </w:r>
      <w:r>
        <w:t>;</w:t>
      </w:r>
    </w:p>
    <w:p w:rsidR="001F429A" w:rsidRPr="009B5986" w:rsidRDefault="001F429A" w:rsidP="001F429A"/>
    <w:p w:rsidR="001F429A" w:rsidRPr="009B5986" w:rsidRDefault="001F429A" w:rsidP="001F429A">
      <w:proofErr w:type="spellStart"/>
      <w:r>
        <w:t>Акшаева</w:t>
      </w:r>
      <w:proofErr w:type="spellEnd"/>
      <w:r>
        <w:t xml:space="preserve"> Любовь Николаевна     </w:t>
      </w:r>
      <w:r w:rsidRPr="009B5986">
        <w:t xml:space="preserve">  </w:t>
      </w:r>
      <w:r>
        <w:t xml:space="preserve">    </w:t>
      </w:r>
      <w:r w:rsidRPr="009B5986">
        <w:t xml:space="preserve">- заместитель </w:t>
      </w:r>
      <w:r>
        <w:t xml:space="preserve">главного врача по медицинской части </w:t>
      </w:r>
      <w:r w:rsidRPr="009B5986">
        <w:t xml:space="preserve"> </w:t>
      </w:r>
    </w:p>
    <w:p w:rsidR="001F429A" w:rsidRPr="009B5986" w:rsidRDefault="001F429A" w:rsidP="001F429A">
      <w:pPr>
        <w:ind w:left="3840"/>
      </w:pPr>
      <w:r>
        <w:t>ГБУЗ Республики Мордовия «Детская поликлиника № 2» -</w:t>
      </w:r>
      <w:r w:rsidRPr="009B5986">
        <w:t xml:space="preserve">заместитель </w:t>
      </w:r>
      <w:r>
        <w:t xml:space="preserve"> п</w:t>
      </w:r>
      <w:r w:rsidRPr="009B5986">
        <w:t>редседателя</w:t>
      </w:r>
      <w:r>
        <w:t xml:space="preserve"> к</w:t>
      </w:r>
      <w:r w:rsidRPr="009B5986">
        <w:t>омиссии</w:t>
      </w:r>
      <w:r>
        <w:t>;</w:t>
      </w:r>
    </w:p>
    <w:p w:rsidR="001F429A" w:rsidRPr="009B5986" w:rsidRDefault="001F429A" w:rsidP="001F429A"/>
    <w:p w:rsidR="001F429A" w:rsidRDefault="001F429A" w:rsidP="001F429A">
      <w:pPr>
        <w:ind w:left="708" w:hanging="708"/>
      </w:pPr>
      <w:r>
        <w:t xml:space="preserve">Кондратьева Елена Владимировна     </w:t>
      </w:r>
      <w:r w:rsidRPr="009B5986">
        <w:t xml:space="preserve">  </w:t>
      </w:r>
      <w:r>
        <w:t xml:space="preserve">- </w:t>
      </w:r>
      <w:r w:rsidRPr="009B5986">
        <w:t xml:space="preserve">начальник отдела </w:t>
      </w:r>
      <w:r>
        <w:t xml:space="preserve">кадров ГБУЗ Республики </w:t>
      </w:r>
    </w:p>
    <w:p w:rsidR="001F429A" w:rsidRDefault="001F429A" w:rsidP="001F429A">
      <w:pPr>
        <w:ind w:left="3540"/>
      </w:pPr>
      <w:r>
        <w:t xml:space="preserve">      Мордовия «Детская  поликлиника  № 2» - </w:t>
      </w:r>
    </w:p>
    <w:p w:rsidR="001F429A" w:rsidRPr="009B5986" w:rsidRDefault="001F429A" w:rsidP="001F429A">
      <w:pPr>
        <w:ind w:left="3540"/>
      </w:pPr>
      <w:r>
        <w:t xml:space="preserve">      </w:t>
      </w:r>
      <w:r w:rsidRPr="009B5986">
        <w:t>секретарь комиссии</w:t>
      </w:r>
      <w:r>
        <w:t>;</w:t>
      </w:r>
    </w:p>
    <w:p w:rsidR="001F429A" w:rsidRPr="009B5986" w:rsidRDefault="001F429A" w:rsidP="001F429A"/>
    <w:p w:rsidR="001F429A" w:rsidRPr="009B5986" w:rsidRDefault="001F429A" w:rsidP="001F429A">
      <w:r w:rsidRPr="009B5986">
        <w:t>Члены комиссии:</w:t>
      </w:r>
    </w:p>
    <w:p w:rsidR="001F429A" w:rsidRPr="009B5986" w:rsidRDefault="001F429A" w:rsidP="001F429A">
      <w:r w:rsidRPr="009B5986">
        <w:t xml:space="preserve">                                                               </w:t>
      </w:r>
    </w:p>
    <w:p w:rsidR="001F429A" w:rsidRDefault="001F429A" w:rsidP="001F429A">
      <w:proofErr w:type="spellStart"/>
      <w:r>
        <w:t>Трямкина</w:t>
      </w:r>
      <w:proofErr w:type="spellEnd"/>
      <w:r>
        <w:t xml:space="preserve"> Елена Владимировна         </w:t>
      </w:r>
      <w:r w:rsidRPr="009B5986">
        <w:t xml:space="preserve">- </w:t>
      </w:r>
      <w:r>
        <w:t xml:space="preserve"> главный бухгалтер ГБУЗ Республики Мордовия </w:t>
      </w:r>
    </w:p>
    <w:p w:rsidR="001F429A" w:rsidRPr="009B5986" w:rsidRDefault="001F429A" w:rsidP="001F429A">
      <w:pPr>
        <w:ind w:left="3540"/>
      </w:pPr>
      <w:r>
        <w:t xml:space="preserve">     «Детская поликлиника  № 2»;</w:t>
      </w:r>
    </w:p>
    <w:p w:rsidR="001F429A" w:rsidRPr="009B5986" w:rsidRDefault="001F429A" w:rsidP="001F429A">
      <w:r w:rsidRPr="009B5986">
        <w:tab/>
      </w:r>
    </w:p>
    <w:p w:rsidR="001F429A" w:rsidRDefault="001F429A" w:rsidP="001F429A">
      <w:r>
        <w:t>Сурина Оксана Юрьевна</w:t>
      </w:r>
      <w:r w:rsidRPr="009B5986">
        <w:t xml:space="preserve">       </w:t>
      </w:r>
      <w:r>
        <w:t xml:space="preserve">            </w:t>
      </w:r>
      <w:r w:rsidRPr="009B5986">
        <w:t xml:space="preserve"> -  </w:t>
      </w:r>
      <w:r>
        <w:t xml:space="preserve">начальник планово-экономического отдела  ГБУЗ </w:t>
      </w:r>
    </w:p>
    <w:p w:rsidR="001F429A" w:rsidRPr="009B5986" w:rsidRDefault="001F429A" w:rsidP="001F429A">
      <w:r>
        <w:t xml:space="preserve">                                                                  Республики Мордовия «Детская поликлиника № 2»</w:t>
      </w:r>
    </w:p>
    <w:p w:rsidR="001F429A" w:rsidRPr="009B5986" w:rsidRDefault="001F429A" w:rsidP="001F429A"/>
    <w:p w:rsidR="001F429A" w:rsidRDefault="001F429A" w:rsidP="001F429A">
      <w:proofErr w:type="spellStart"/>
      <w:r>
        <w:t>Долотказина</w:t>
      </w:r>
      <w:proofErr w:type="spellEnd"/>
      <w:r>
        <w:t xml:space="preserve"> Гульнар </w:t>
      </w:r>
      <w:proofErr w:type="spellStart"/>
      <w:r>
        <w:t>Фяритовна</w:t>
      </w:r>
      <w:proofErr w:type="spellEnd"/>
      <w:r w:rsidRPr="009B5986">
        <w:t xml:space="preserve">       -  начальник </w:t>
      </w:r>
      <w:r>
        <w:t>хозяйственного отдела</w:t>
      </w:r>
      <w:r w:rsidRPr="00155031">
        <w:t xml:space="preserve"> </w:t>
      </w:r>
      <w:r>
        <w:t xml:space="preserve">ГБУЗ </w:t>
      </w:r>
    </w:p>
    <w:p w:rsidR="001F429A" w:rsidRPr="009B5986" w:rsidRDefault="001F429A" w:rsidP="001F429A">
      <w:pPr>
        <w:ind w:left="3540"/>
      </w:pPr>
      <w:r>
        <w:t xml:space="preserve">      Республики Мордовия «Детская поликлиника № 2»;</w:t>
      </w:r>
    </w:p>
    <w:p w:rsidR="001F429A" w:rsidRPr="009B5986" w:rsidRDefault="001F429A" w:rsidP="001F429A"/>
    <w:p w:rsidR="001F429A" w:rsidRPr="009B5986" w:rsidRDefault="001F429A" w:rsidP="001F429A"/>
    <w:p w:rsidR="001F429A" w:rsidRDefault="001F429A" w:rsidP="001F429A">
      <w:r>
        <w:t xml:space="preserve">Кунева Ирина Николаевна              </w:t>
      </w:r>
      <w:r w:rsidRPr="009B5986">
        <w:t xml:space="preserve">     - </w:t>
      </w:r>
      <w:r>
        <w:t xml:space="preserve">юрисконсульт ГБУЗ Республики Мордовия </w:t>
      </w:r>
    </w:p>
    <w:p w:rsidR="001F429A" w:rsidRPr="009B5986" w:rsidRDefault="001F429A" w:rsidP="001F429A">
      <w:r>
        <w:t xml:space="preserve">                                                                 «Детская поликлиника № 2».</w:t>
      </w:r>
    </w:p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>
      <w:pPr>
        <w:jc w:val="center"/>
      </w:pPr>
    </w:p>
    <w:p w:rsidR="001F429A" w:rsidRPr="009B5986" w:rsidRDefault="001F429A" w:rsidP="001F429A"/>
    <w:p w:rsidR="001F429A" w:rsidRPr="009B5986" w:rsidRDefault="001F429A" w:rsidP="001F429A"/>
    <w:p w:rsidR="001F429A" w:rsidRPr="009B5986" w:rsidRDefault="001F429A" w:rsidP="001F429A">
      <w:pPr>
        <w:pStyle w:val="ndfhfb-c4yzdc-cysp0e-darucf-df1zy-eegnhe"/>
        <w:spacing w:before="0" w:beforeAutospacing="0" w:after="0" w:afterAutospacing="0"/>
      </w:pPr>
    </w:p>
    <w:p w:rsidR="00CF5677" w:rsidRDefault="001F429A">
      <w:bookmarkStart w:id="5" w:name="_GoBack"/>
      <w:bookmarkEnd w:id="5"/>
    </w:p>
    <w:sectPr w:rsidR="00CF5677" w:rsidSect="00B171A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D8E"/>
    <w:multiLevelType w:val="hybridMultilevel"/>
    <w:tmpl w:val="A04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0"/>
    <w:rsid w:val="001A4530"/>
    <w:rsid w:val="001D63B8"/>
    <w:rsid w:val="001F429A"/>
    <w:rsid w:val="0059675A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fhfb-c4yzdc-cysp0e-darucf-df1zy-eegnhe">
    <w:name w:val="ndfhfb-c4yzdc-cysp0e-darucf-df1zy-eegnhe"/>
    <w:basedOn w:val="a"/>
    <w:rsid w:val="001F42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fhfb-c4yzdc-cysp0e-darucf-df1zy-eegnhe">
    <w:name w:val="ndfhfb-c4yzdc-cysp0e-darucf-df1zy-eegnhe"/>
    <w:basedOn w:val="a"/>
    <w:rsid w:val="001F4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59F2F0AEA55B674450447CA3FC33B4A1ECFCCB183B4E9A054E5FA4U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2019-02-25T06:20:00Z</dcterms:created>
  <dcterms:modified xsi:type="dcterms:W3CDTF">2019-02-25T06:20:00Z</dcterms:modified>
</cp:coreProperties>
</file>