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36" w:rsidRPr="001E015A" w:rsidRDefault="00841E79" w:rsidP="00A717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15A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A71736" w:rsidRPr="001E01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015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декабря </w:t>
      </w:r>
      <w:r w:rsidR="00A71736" w:rsidRPr="001E015A">
        <w:rPr>
          <w:rFonts w:ascii="Times New Roman" w:hAnsi="Times New Roman" w:cs="Times New Roman"/>
          <w:b/>
          <w:sz w:val="28"/>
          <w:szCs w:val="28"/>
          <w:u w:val="single"/>
        </w:rPr>
        <w:t>2016 года в ГБУЗ РМ «Детская поликлиника № 2» проведено совещание по противодействию коррупции</w:t>
      </w:r>
    </w:p>
    <w:p w:rsidR="00841E79" w:rsidRDefault="00841E79" w:rsidP="00A717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71925" cy="2978944"/>
            <wp:effectExtent l="0" t="0" r="0" b="0"/>
            <wp:docPr id="3" name="Рисунок 3" descr="C:\Users\пользователь\AppData\Local\Microsoft\Windows\Temporary Internet Files\Content.Word\IMG_4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_4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803" cy="29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36" w:rsidRDefault="00841E79" w:rsidP="001E0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71736" w:rsidRPr="00052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71736" w:rsidRPr="00052C51">
        <w:rPr>
          <w:rFonts w:ascii="Times New Roman" w:hAnsi="Times New Roman" w:cs="Times New Roman"/>
          <w:sz w:val="28"/>
          <w:szCs w:val="28"/>
        </w:rPr>
        <w:t>.2016</w:t>
      </w:r>
      <w:r w:rsidR="00A7173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юрисконсульт ГБУЗ РМ «Детская поликлиника № 2»  И.Н. Кунева </w:t>
      </w:r>
      <w:r w:rsidR="00A71736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1E015A" w:rsidRPr="001E015A">
        <w:rPr>
          <w:rFonts w:ascii="Times New Roman" w:hAnsi="Times New Roman" w:cs="Times New Roman"/>
          <w:sz w:val="28"/>
          <w:szCs w:val="28"/>
        </w:rPr>
        <w:t>семинар-совещание</w:t>
      </w:r>
      <w:r w:rsidR="00A71736" w:rsidRPr="001E015A">
        <w:rPr>
          <w:rFonts w:ascii="Times New Roman" w:hAnsi="Times New Roman" w:cs="Times New Roman"/>
          <w:sz w:val="28"/>
          <w:szCs w:val="28"/>
        </w:rPr>
        <w:t xml:space="preserve"> с</w:t>
      </w:r>
      <w:r w:rsidR="00A71736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противодействия коррупции в сфере </w:t>
      </w:r>
      <w:r w:rsidR="00A71736">
        <w:rPr>
          <w:rFonts w:ascii="Times New Roman" w:hAnsi="Times New Roman" w:cs="Times New Roman"/>
          <w:sz w:val="28"/>
          <w:szCs w:val="28"/>
        </w:rPr>
        <w:t>здравоохранени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1736">
        <w:rPr>
          <w:rFonts w:ascii="Times New Roman" w:hAnsi="Times New Roman" w:cs="Times New Roman"/>
          <w:sz w:val="28"/>
          <w:szCs w:val="28"/>
        </w:rPr>
        <w:t>.</w:t>
      </w:r>
    </w:p>
    <w:p w:rsidR="001E015A" w:rsidRDefault="001E015A" w:rsidP="001E0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были рассмотрены следующие вопросы: </w:t>
      </w:r>
      <w:r w:rsidRPr="001E015A">
        <w:rPr>
          <w:rFonts w:ascii="Times New Roman" w:hAnsi="Times New Roman" w:cs="Times New Roman"/>
          <w:sz w:val="28"/>
          <w:szCs w:val="28"/>
        </w:rPr>
        <w:t>«Новеллы антикоррупционного 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и Республики Мордовия» и </w:t>
      </w:r>
      <w:r w:rsidRPr="001E015A">
        <w:rPr>
          <w:rFonts w:ascii="Times New Roman" w:hAnsi="Times New Roman" w:cs="Times New Roman"/>
          <w:sz w:val="28"/>
          <w:szCs w:val="28"/>
        </w:rPr>
        <w:t xml:space="preserve"> «О коррупции в здравоохранении».</w:t>
      </w:r>
    </w:p>
    <w:p w:rsidR="00A71736" w:rsidRDefault="00841E79" w:rsidP="001E0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еще раз напомнила сотрудникам требования статей 74,75 Федерального закона от 21.11.2011г. № 323-ФЗ «Об основах охраны  граждан в РФ», статьи 6.29 Кодекса РФ об административных правонарушениях от 30.12.2001г. №195-ФЗ,</w:t>
      </w:r>
      <w:r w:rsidR="001E015A">
        <w:rPr>
          <w:rFonts w:ascii="Times New Roman" w:hAnsi="Times New Roman" w:cs="Times New Roman"/>
          <w:sz w:val="28"/>
          <w:szCs w:val="28"/>
        </w:rPr>
        <w:t xml:space="preserve"> а также подвела итоги проведенной работы по профилактике коррупции за 2016 год. </w:t>
      </w:r>
      <w:r w:rsidR="00A7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5A" w:rsidRDefault="001E015A" w:rsidP="001E0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677" w:rsidRDefault="00841E79" w:rsidP="001E015A">
      <w:pPr>
        <w:jc w:val="center"/>
      </w:pPr>
      <w:r>
        <w:rPr>
          <w:noProof/>
          <w:lang w:eastAsia="ru-RU"/>
        </w:rPr>
        <w:drawing>
          <wp:inline distT="0" distB="0" distL="0" distR="0" wp14:anchorId="0BE990B3" wp14:editId="1A60C785">
            <wp:extent cx="3695700" cy="2771775"/>
            <wp:effectExtent l="0" t="0" r="0" b="9525"/>
            <wp:docPr id="4" name="Рисунок 4" descr="C:\Users\пользователь\AppData\Local\Microsoft\Windows\Temporary Internet Files\Content.Word\IMG_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IMG_4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26" cy="27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677" w:rsidSect="001E01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0A"/>
    <w:rsid w:val="001D63B8"/>
    <w:rsid w:val="001E015A"/>
    <w:rsid w:val="00841E79"/>
    <w:rsid w:val="00A71736"/>
    <w:rsid w:val="00B0638E"/>
    <w:rsid w:val="00E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2017-01-25T11:00:00Z</dcterms:created>
  <dcterms:modified xsi:type="dcterms:W3CDTF">2017-01-25T11:43:00Z</dcterms:modified>
</cp:coreProperties>
</file>